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Modulo di iscrizione alla</w:t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Ecofamiglia Italyheart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Io sottoscritta/o 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Nata/o a                                       il 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Residente a                                                        in                                 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Tel.                                                                      E-mail 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Dichiaro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 di condividere i valori della Ecofamiglia Italyheart: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4"/>
          <w:szCs w:val="24"/>
          <w:rtl w:val="0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onest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trasparenza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4"/>
          <w:szCs w:val="24"/>
          <w:rtl w:val="0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rispetto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ambiente e della natura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4"/>
          <w:szCs w:val="24"/>
          <w:rtl w:val="0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solidariet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 attenzione a chi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meno fortunato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4"/>
          <w:szCs w:val="24"/>
          <w:rtl w:val="0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amore per il territorio, la storia, le tradizioni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Helvetica" w:hAnsi="Helvetica"/>
          <w:sz w:val="24"/>
          <w:szCs w:val="24"/>
          <w:rtl w:val="0"/>
          <w:lang w:val="it-IT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rispetto per il cibo </w:t>
      </w:r>
    </w:p>
    <w:p>
      <w:pPr>
        <w:pStyle w:val="List Paragraph"/>
        <w:ind w:left="0" w:firstLine="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List Paragraph"/>
        <w:ind w:left="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Richiedo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di diventare membro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Ecofamiglia  Italyheart</w:t>
      </w: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jc w:val="both"/>
      </w:pPr>
      <w:r>
        <w:rPr>
          <w:rFonts w:ascii="Helvetica" w:hAnsi="Helvetica"/>
          <w:sz w:val="24"/>
          <w:szCs w:val="24"/>
          <w:rtl w:val="0"/>
          <w:lang w:val="it-IT"/>
        </w:rPr>
        <w:t>_____________, li 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2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8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9" w:hanging="309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